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E3753" w14:textId="2E28E99B" w:rsidR="00982CB4" w:rsidRDefault="00982CB4" w:rsidP="00982CB4">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004961D4" w:rsidRPr="004961D4">
        <w:rPr>
          <w:rFonts w:cs="Arial"/>
          <w:b/>
          <w:sz w:val="24"/>
          <w:szCs w:val="24"/>
        </w:rPr>
        <w:t>RP-233224</w:t>
      </w:r>
    </w:p>
    <w:p w14:paraId="0467A7CD" w14:textId="4A8D3867" w:rsidR="00F57BC0" w:rsidRPr="00D713C2" w:rsidRDefault="00982CB4" w:rsidP="00982CB4">
      <w:pPr>
        <w:pStyle w:val="CRCoverPage"/>
        <w:tabs>
          <w:tab w:val="right" w:pos="9639"/>
        </w:tabs>
        <w:spacing w:after="0"/>
        <w:rPr>
          <w:rFonts w:cs="Arial"/>
          <w:b/>
          <w:sz w:val="24"/>
          <w:szCs w:val="24"/>
        </w:rPr>
      </w:pPr>
      <w:r>
        <w:rPr>
          <w:rFonts w:cs="Arial"/>
          <w:b/>
          <w:sz w:val="24"/>
          <w:szCs w:val="24"/>
        </w:rPr>
        <w:t>December 11–15, 2023, Edinburgh, UK</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2EB2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CF496E5" w:rsidR="00A76519" w:rsidRPr="008A2332" w:rsidRDefault="00C51169" w:rsidP="00A76519">
            <w:pPr>
              <w:tabs>
                <w:tab w:val="left" w:pos="567"/>
              </w:tabs>
              <w:spacing w:after="0"/>
              <w:rPr>
                <w:rFonts w:ascii="Arial" w:hAnsi="Arial" w:cs="Arial"/>
                <w:lang w:eastAsia="ja-JP"/>
              </w:rPr>
            </w:pPr>
            <w:r w:rsidRPr="00C51169">
              <w:rPr>
                <w:rFonts w:ascii="Arial" w:hAnsi="Arial" w:cs="Arial"/>
                <w:lang w:eastAsia="ja-JP"/>
              </w:rPr>
              <w:t>RP-231625</w:t>
            </w:r>
          </w:p>
        </w:tc>
      </w:tr>
      <w:tr w:rsidR="00E35D96" w:rsidRPr="008836AC" w14:paraId="3BEA8160" w14:textId="77777777" w:rsidTr="00871653">
        <w:tc>
          <w:tcPr>
            <w:tcW w:w="2436" w:type="dxa"/>
          </w:tcPr>
          <w:p w14:paraId="5CFFFEDD" w14:textId="77777777" w:rsidR="00E35D96" w:rsidRDefault="00E35D96" w:rsidP="00E35D96">
            <w:pPr>
              <w:tabs>
                <w:tab w:val="left" w:pos="567"/>
              </w:tabs>
              <w:spacing w:after="0"/>
              <w:rPr>
                <w:rFonts w:ascii="Arial" w:hAnsi="Arial" w:cs="Arial"/>
                <w:b/>
              </w:rPr>
            </w:pPr>
            <w:r>
              <w:rPr>
                <w:rFonts w:ascii="Arial" w:hAnsi="Arial" w:cs="Arial"/>
                <w:b/>
              </w:rPr>
              <w:t>Target Completion Date</w:t>
            </w:r>
          </w:p>
          <w:p w14:paraId="63E15187" w14:textId="77777777" w:rsidR="00E35D96" w:rsidRPr="008836AC" w:rsidRDefault="00E35D96" w:rsidP="00E35D9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B97AE29" w:rsidR="00E35D96" w:rsidRPr="00F51027" w:rsidRDefault="00E35D96" w:rsidP="00E35D96">
            <w:pPr>
              <w:tabs>
                <w:tab w:val="left" w:pos="567"/>
              </w:tabs>
              <w:spacing w:after="0"/>
              <w:rPr>
                <w:rFonts w:ascii="Arial" w:hAnsi="Arial" w:cs="Arial"/>
                <w:color w:val="FF9201"/>
              </w:rPr>
            </w:pPr>
            <w:r w:rsidRPr="00F51027">
              <w:rPr>
                <w:rFonts w:ascii="Arial" w:hAnsi="Arial" w:cs="Arial"/>
                <w:color w:val="FF9201"/>
              </w:rPr>
              <w:t>Core part: 03/2024</w:t>
            </w:r>
          </w:p>
        </w:tc>
        <w:tc>
          <w:tcPr>
            <w:tcW w:w="2268" w:type="dxa"/>
          </w:tcPr>
          <w:p w14:paraId="53F0CB64" w14:textId="19C898A7" w:rsidR="00E35D96" w:rsidRPr="00F51027" w:rsidRDefault="00E35D96" w:rsidP="00E35D96">
            <w:pPr>
              <w:tabs>
                <w:tab w:val="left" w:pos="567"/>
              </w:tabs>
              <w:spacing w:after="0"/>
              <w:rPr>
                <w:rFonts w:ascii="Arial" w:hAnsi="Arial" w:cs="Arial"/>
                <w:color w:val="FF9201"/>
              </w:rPr>
            </w:pPr>
            <w:r w:rsidRPr="00F51027">
              <w:rPr>
                <w:rFonts w:ascii="Arial" w:hAnsi="Arial" w:cs="Arial"/>
                <w:color w:val="FF9201"/>
              </w:rPr>
              <w:t xml:space="preserve">Performance part: </w:t>
            </w:r>
            <w:r w:rsidR="00F51027" w:rsidRPr="00F51027">
              <w:rPr>
                <w:rFonts w:ascii="Arial" w:hAnsi="Arial" w:cs="Arial"/>
                <w:color w:val="FF9201"/>
              </w:rPr>
              <w:t>03/2024</w:t>
            </w:r>
          </w:p>
        </w:tc>
        <w:tc>
          <w:tcPr>
            <w:tcW w:w="1694" w:type="dxa"/>
            <w:gridSpan w:val="2"/>
          </w:tcPr>
          <w:p w14:paraId="57B7A966" w14:textId="77777777" w:rsidR="00E35D96" w:rsidRPr="00A76519" w:rsidRDefault="00E35D96" w:rsidP="00E35D96">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E35D96" w:rsidRDefault="00871653" w:rsidP="008836AC">
            <w:pPr>
              <w:tabs>
                <w:tab w:val="left" w:pos="567"/>
              </w:tabs>
              <w:spacing w:after="0"/>
              <w:rPr>
                <w:rFonts w:ascii="Arial" w:hAnsi="Arial" w:cs="Arial"/>
                <w:color w:val="FF9201"/>
              </w:rPr>
            </w:pPr>
            <w:r w:rsidRPr="00F51027">
              <w:rPr>
                <w:rFonts w:ascii="Arial" w:hAnsi="Arial" w:cs="Arial"/>
                <w:color w:val="FF9201"/>
              </w:rPr>
              <w:t>Core part:</w:t>
            </w:r>
            <w:r w:rsidRPr="00E35D96">
              <w:rPr>
                <w:rFonts w:ascii="Arial" w:hAnsi="Arial" w:cs="Arial"/>
                <w:color w:val="FF9201"/>
              </w:rPr>
              <w:t xml:space="preserve"> </w:t>
            </w:r>
          </w:p>
          <w:p w14:paraId="792D3325" w14:textId="24F55B67" w:rsidR="00871653" w:rsidRPr="00E35D96" w:rsidRDefault="000443DD" w:rsidP="008836AC">
            <w:pPr>
              <w:tabs>
                <w:tab w:val="left" w:pos="567"/>
              </w:tabs>
              <w:spacing w:after="0"/>
              <w:rPr>
                <w:rFonts w:ascii="Arial" w:hAnsi="Arial" w:cs="Arial"/>
                <w:color w:val="FF9201"/>
              </w:rPr>
            </w:pPr>
            <w:r>
              <w:rPr>
                <w:rFonts w:ascii="Arial" w:hAnsi="Arial" w:cs="Arial"/>
                <w:color w:val="FF9201"/>
              </w:rPr>
              <w:t>7</w:t>
            </w:r>
            <w:r w:rsidR="00992608">
              <w:rPr>
                <w:rFonts w:ascii="Arial" w:hAnsi="Arial" w:cs="Arial"/>
                <w:color w:val="FF9201"/>
              </w:rPr>
              <w:t>7</w:t>
            </w:r>
            <w:r w:rsidR="00871653" w:rsidRPr="00E35D96">
              <w:rPr>
                <w:rFonts w:ascii="Arial" w:hAnsi="Arial" w:cs="Arial"/>
                <w:color w:val="FF9201"/>
              </w:rPr>
              <w:t>%</w:t>
            </w:r>
          </w:p>
        </w:tc>
        <w:tc>
          <w:tcPr>
            <w:tcW w:w="2268" w:type="dxa"/>
          </w:tcPr>
          <w:p w14:paraId="53EB9CAF" w14:textId="789AE010" w:rsidR="001C44E6" w:rsidRPr="00F51027" w:rsidRDefault="00871653" w:rsidP="008836AC">
            <w:pPr>
              <w:tabs>
                <w:tab w:val="left" w:pos="567"/>
              </w:tabs>
              <w:spacing w:after="0"/>
              <w:rPr>
                <w:rFonts w:ascii="Arial" w:hAnsi="Arial" w:cs="Arial"/>
                <w:color w:val="FF9201"/>
              </w:rPr>
            </w:pPr>
            <w:r w:rsidRPr="00F51027">
              <w:rPr>
                <w:rFonts w:ascii="Arial" w:hAnsi="Arial" w:cs="Arial"/>
                <w:color w:val="FF9201"/>
              </w:rPr>
              <w:t>Performance Part:</w:t>
            </w:r>
          </w:p>
          <w:p w14:paraId="5610102C" w14:textId="2D26621A" w:rsidR="00871653" w:rsidRPr="00E35D96" w:rsidRDefault="003D5C87" w:rsidP="008836AC">
            <w:pPr>
              <w:tabs>
                <w:tab w:val="left" w:pos="567"/>
              </w:tabs>
              <w:spacing w:after="0"/>
              <w:rPr>
                <w:rFonts w:ascii="Arial" w:hAnsi="Arial" w:cs="Arial"/>
                <w:color w:val="FF9201"/>
              </w:rPr>
            </w:pPr>
            <w:r>
              <w:rPr>
                <w:rFonts w:ascii="Arial" w:hAnsi="Arial" w:cs="Arial"/>
                <w:color w:val="FF9201"/>
              </w:rPr>
              <w:t>77</w:t>
            </w:r>
            <w:r w:rsidRPr="00E35D96">
              <w:rPr>
                <w:rFonts w:ascii="Arial" w:hAnsi="Arial" w:cs="Arial"/>
                <w:color w:val="FF9201"/>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A900760" w:rsidR="00D22398" w:rsidRPr="008836AC" w:rsidRDefault="00287028"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DA8782" w14:textId="77777777" w:rsidR="002D0F1D" w:rsidRPr="003B7182" w:rsidRDefault="00C21339" w:rsidP="002D0F1D">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8D74E5" w14:textId="77777777" w:rsidR="002D0F1D" w:rsidRDefault="002D0F1D" w:rsidP="002D0F1D">
      <w:pPr>
        <w:spacing w:after="0"/>
        <w:rPr>
          <w:rFonts w:ascii="Arial" w:eastAsiaTheme="minorEastAsia" w:hAnsi="Arial" w:cs="Arial"/>
          <w:lang w:eastAsia="zh-TW"/>
        </w:rPr>
      </w:pPr>
    </w:p>
    <w:p w14:paraId="5BCA59F8" w14:textId="77777777" w:rsidR="002D0F1D" w:rsidRDefault="002D0F1D" w:rsidP="002D0F1D">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67E4" w14:textId="77777777" w:rsidR="00B7323B" w:rsidRDefault="00B7323B">
      <w:r>
        <w:separator/>
      </w:r>
    </w:p>
  </w:endnote>
  <w:endnote w:type="continuationSeparator" w:id="0">
    <w:p w14:paraId="252FC194" w14:textId="77777777" w:rsidR="00B7323B" w:rsidRDefault="00B7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FAAF" w14:textId="77777777" w:rsidR="00B7323B" w:rsidRDefault="00B7323B">
      <w:r>
        <w:separator/>
      </w:r>
    </w:p>
  </w:footnote>
  <w:footnote w:type="continuationSeparator" w:id="0">
    <w:p w14:paraId="69532467" w14:textId="77777777" w:rsidR="00B7323B" w:rsidRDefault="00B7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3DD"/>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5097C"/>
    <w:rsid w:val="0026408F"/>
    <w:rsid w:val="002836C9"/>
    <w:rsid w:val="00287028"/>
    <w:rsid w:val="0029567C"/>
    <w:rsid w:val="00296483"/>
    <w:rsid w:val="002D0F1D"/>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5C87"/>
    <w:rsid w:val="003D764D"/>
    <w:rsid w:val="003E3A1A"/>
    <w:rsid w:val="003E7878"/>
    <w:rsid w:val="003E7D6D"/>
    <w:rsid w:val="0040091C"/>
    <w:rsid w:val="00406D7A"/>
    <w:rsid w:val="004258BA"/>
    <w:rsid w:val="00425F40"/>
    <w:rsid w:val="00434AFB"/>
    <w:rsid w:val="00441FF1"/>
    <w:rsid w:val="00452EEE"/>
    <w:rsid w:val="0045300D"/>
    <w:rsid w:val="004531C9"/>
    <w:rsid w:val="00453707"/>
    <w:rsid w:val="00457D91"/>
    <w:rsid w:val="00460C31"/>
    <w:rsid w:val="00464E5B"/>
    <w:rsid w:val="00465D7C"/>
    <w:rsid w:val="0047055A"/>
    <w:rsid w:val="00474450"/>
    <w:rsid w:val="004873E6"/>
    <w:rsid w:val="004961D4"/>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3266E"/>
    <w:rsid w:val="008337ED"/>
    <w:rsid w:val="00834BBD"/>
    <w:rsid w:val="00834CF8"/>
    <w:rsid w:val="00843F5F"/>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82CB4"/>
    <w:rsid w:val="00992608"/>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323B"/>
    <w:rsid w:val="00B77282"/>
    <w:rsid w:val="00B833D2"/>
    <w:rsid w:val="00B84623"/>
    <w:rsid w:val="00BA1E61"/>
    <w:rsid w:val="00BA5F90"/>
    <w:rsid w:val="00BB66D5"/>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51169"/>
    <w:rsid w:val="00C65EE2"/>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2ECB"/>
    <w:rsid w:val="00E1451F"/>
    <w:rsid w:val="00E15A72"/>
    <w:rsid w:val="00E15E28"/>
    <w:rsid w:val="00E16577"/>
    <w:rsid w:val="00E25403"/>
    <w:rsid w:val="00E26E68"/>
    <w:rsid w:val="00E2774E"/>
    <w:rsid w:val="00E355C8"/>
    <w:rsid w:val="00E35D96"/>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1027"/>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661</Words>
  <Characters>3447</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80</cp:revision>
  <dcterms:created xsi:type="dcterms:W3CDTF">2020-09-03T15:52:00Z</dcterms:created>
  <dcterms:modified xsi:type="dcterms:W3CDTF">2023-12-04T09:32:00Z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